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05" w:rsidRDefault="009D4459" w:rsidP="00090A9F">
      <w:pPr>
        <w:framePr w:w="8446" w:h="256" w:hRule="exact" w:wrap="auto" w:vAnchor="page" w:hAnchor="page" w:x="1801" w:y="148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rPr>
          <w:rFonts w:ascii="Arial" w:hAnsi="Arial" w:cs="Arial"/>
          <w:sz w:val="24"/>
          <w:szCs w:val="24"/>
        </w:rPr>
      </w:pPr>
      <w:r>
        <w:rPr>
          <w:rFonts w:ascii="Arial" w:hAnsi="Arial" w:cs="Arial"/>
          <w:color w:val="000000"/>
          <w:sz w:val="19"/>
          <w:szCs w:val="24"/>
        </w:rPr>
        <w:t xml:space="preserve">Matrícula                               </w:t>
      </w:r>
      <w:r w:rsidR="008E3BD7">
        <w:rPr>
          <w:rFonts w:ascii="Arial" w:hAnsi="Arial" w:cs="Arial"/>
          <w:color w:val="000000"/>
          <w:sz w:val="19"/>
          <w:szCs w:val="24"/>
        </w:rPr>
        <w:t xml:space="preserve">  </w:t>
      </w:r>
      <w:r w:rsidR="007A0005">
        <w:rPr>
          <w:rFonts w:ascii="Arial" w:hAnsi="Arial" w:cs="Arial"/>
          <w:color w:val="000000"/>
          <w:sz w:val="19"/>
          <w:szCs w:val="24"/>
        </w:rPr>
        <w:t xml:space="preserve">Nombre </w:t>
      </w:r>
      <w:r>
        <w:rPr>
          <w:rFonts w:ascii="Arial" w:hAnsi="Arial" w:cs="Arial"/>
          <w:color w:val="000000"/>
          <w:sz w:val="19"/>
          <w:szCs w:val="24"/>
        </w:rPr>
        <w:t xml:space="preserve">                                          F</w:t>
      </w:r>
      <w:r w:rsidR="007A0005">
        <w:rPr>
          <w:rFonts w:ascii="Arial" w:hAnsi="Arial" w:cs="Arial"/>
          <w:color w:val="000000"/>
          <w:sz w:val="19"/>
          <w:szCs w:val="24"/>
        </w:rPr>
        <w:t>irma</w:t>
      </w:r>
    </w:p>
    <w:p w:rsidR="007A0005" w:rsidRDefault="007A0005" w:rsidP="00090A9F">
      <w:pPr>
        <w:framePr w:w="6400" w:h="256" w:hRule="exact" w:wrap="auto" w:vAnchor="page" w:hAnchor="page" w:x="2836" w:y="1371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jc w:val="center"/>
        <w:rPr>
          <w:rFonts w:ascii="Arial" w:hAnsi="Arial" w:cs="Arial"/>
          <w:sz w:val="24"/>
          <w:szCs w:val="24"/>
        </w:rPr>
      </w:pPr>
      <w:r>
        <w:rPr>
          <w:rFonts w:ascii="Arial" w:hAnsi="Arial" w:cs="Arial"/>
          <w:b/>
          <w:color w:val="000000"/>
          <w:sz w:val="17"/>
          <w:szCs w:val="24"/>
        </w:rPr>
        <w:t>Acepto los términos establecidos en el presente aviso de privacidad</w:t>
      </w:r>
    </w:p>
    <w:p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b/>
          <w:color w:val="000000"/>
          <w:sz w:val="18"/>
          <w:szCs w:val="24"/>
        </w:rPr>
        <w:t xml:space="preserve">1. </w:t>
      </w:r>
      <w:r>
        <w:rPr>
          <w:rFonts w:ascii="Arial Narrow" w:hAnsi="Arial Narrow" w:cs="Arial"/>
          <w:color w:val="000000"/>
          <w:sz w:val="18"/>
          <w:szCs w:val="24"/>
        </w:rPr>
        <w:t>La Universidad Autónoma de Chihuahua con domicilio legal en la calle Escorza No. 900, Col. Centro, C.P. 31000, en la ciudad de Chihuahua, Chihuahua es responsable del tratamiento y salvaguarda de sus datos personales.</w:t>
      </w:r>
    </w:p>
    <w:p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p>
    <w:p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b/>
          <w:color w:val="000000"/>
          <w:sz w:val="18"/>
          <w:szCs w:val="24"/>
        </w:rPr>
        <w:t>¿Quién recaba sus datos personales?</w:t>
      </w:r>
    </w:p>
    <w:p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p>
    <w:p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color w:val="000000"/>
          <w:sz w:val="18"/>
          <w:szCs w:val="24"/>
        </w:rPr>
        <w:tab/>
        <w:t xml:space="preserve">Dirección Académica de la </w:t>
      </w:r>
      <w:proofErr w:type="spellStart"/>
      <w:r>
        <w:rPr>
          <w:rFonts w:ascii="Arial Narrow" w:hAnsi="Arial Narrow" w:cs="Arial"/>
          <w:color w:val="000000"/>
          <w:sz w:val="18"/>
          <w:szCs w:val="24"/>
        </w:rPr>
        <w:t>UACh</w:t>
      </w:r>
      <w:proofErr w:type="spellEnd"/>
    </w:p>
    <w:p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color w:val="000000"/>
          <w:sz w:val="18"/>
          <w:szCs w:val="24"/>
        </w:rPr>
        <w:tab/>
      </w:r>
      <w:r>
        <w:rPr>
          <w:rFonts w:ascii="Arial Narrow" w:hAnsi="Arial Narrow" w:cs="Arial"/>
          <w:b/>
          <w:color w:val="000000"/>
          <w:sz w:val="18"/>
          <w:szCs w:val="24"/>
        </w:rPr>
        <w:t xml:space="preserve">Domicilio: </w:t>
      </w:r>
      <w:r>
        <w:rPr>
          <w:rFonts w:ascii="Arial Narrow" w:hAnsi="Arial Narrow" w:cs="Arial"/>
          <w:color w:val="000000"/>
          <w:sz w:val="18"/>
          <w:szCs w:val="24"/>
        </w:rPr>
        <w:t>Circuito Interior Universitario Campus I</w:t>
      </w:r>
    </w:p>
    <w:p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b/>
          <w:color w:val="000000"/>
          <w:sz w:val="18"/>
          <w:szCs w:val="24"/>
        </w:rPr>
        <w:tab/>
        <w:t xml:space="preserve">Correo electrónico: </w:t>
      </w:r>
      <w:r>
        <w:rPr>
          <w:rFonts w:ascii="Arial Narrow" w:hAnsi="Arial Narrow" w:cs="Arial"/>
          <w:color w:val="000000"/>
          <w:sz w:val="18"/>
          <w:szCs w:val="24"/>
        </w:rPr>
        <w:t>dir_acad@uach.mx</w:t>
      </w:r>
    </w:p>
    <w:p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color w:val="000000"/>
          <w:sz w:val="18"/>
          <w:szCs w:val="24"/>
        </w:rPr>
        <w:tab/>
      </w:r>
      <w:r>
        <w:rPr>
          <w:rFonts w:ascii="Arial Narrow" w:hAnsi="Arial Narrow" w:cs="Arial"/>
          <w:b/>
          <w:color w:val="000000"/>
          <w:sz w:val="18"/>
          <w:szCs w:val="24"/>
        </w:rPr>
        <w:t>Teléfono:</w:t>
      </w:r>
      <w:r>
        <w:rPr>
          <w:rFonts w:ascii="Arial Narrow" w:hAnsi="Arial Narrow" w:cs="Arial"/>
          <w:color w:val="000000"/>
          <w:sz w:val="18"/>
          <w:szCs w:val="24"/>
        </w:rPr>
        <w:t xml:space="preserve"> (614) 4391519, 4391520</w:t>
      </w:r>
    </w:p>
    <w:p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p>
    <w:p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b/>
          <w:color w:val="000000"/>
          <w:sz w:val="18"/>
          <w:szCs w:val="24"/>
        </w:rPr>
        <w:t xml:space="preserve">2. </w:t>
      </w:r>
      <w:r>
        <w:rPr>
          <w:rFonts w:ascii="Arial Narrow" w:hAnsi="Arial Narrow" w:cs="Arial"/>
          <w:color w:val="000000"/>
          <w:sz w:val="18"/>
          <w:szCs w:val="24"/>
        </w:rPr>
        <w:t>Sus datos personales serán utilizados para las siguientes finalidades:</w:t>
      </w:r>
    </w:p>
    <w:p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left="567" w:hanging="567"/>
        <w:jc w:val="both"/>
        <w:rPr>
          <w:rFonts w:ascii="Arial" w:hAnsi="Arial" w:cs="Arial"/>
          <w:sz w:val="24"/>
          <w:szCs w:val="24"/>
        </w:rPr>
      </w:pPr>
      <w:r>
        <w:rPr>
          <w:rFonts w:ascii="Arial Narrow" w:hAnsi="Arial Narrow" w:cs="Arial"/>
          <w:color w:val="000000"/>
          <w:sz w:val="18"/>
          <w:szCs w:val="24"/>
        </w:rPr>
        <w:tab/>
      </w:r>
      <w:r>
        <w:rPr>
          <w:rFonts w:ascii="Arial Narrow" w:hAnsi="Arial Narrow" w:cs="Arial"/>
          <w:b/>
          <w:color w:val="000000"/>
          <w:sz w:val="18"/>
          <w:szCs w:val="24"/>
        </w:rPr>
        <w:t xml:space="preserve">a) </w:t>
      </w:r>
      <w:r>
        <w:rPr>
          <w:rFonts w:ascii="Arial Narrow" w:hAnsi="Arial Narrow" w:cs="Arial"/>
          <w:color w:val="000000"/>
          <w:sz w:val="18"/>
          <w:szCs w:val="24"/>
        </w:rPr>
        <w:t>Otorgar servicio académico;</w:t>
      </w:r>
    </w:p>
    <w:p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left="567" w:hanging="567"/>
        <w:jc w:val="both"/>
        <w:rPr>
          <w:rFonts w:ascii="Arial" w:hAnsi="Arial" w:cs="Arial"/>
          <w:sz w:val="24"/>
          <w:szCs w:val="24"/>
        </w:rPr>
      </w:pPr>
      <w:r>
        <w:rPr>
          <w:rFonts w:ascii="Arial Narrow" w:hAnsi="Arial Narrow" w:cs="Arial"/>
          <w:color w:val="000000"/>
          <w:sz w:val="18"/>
          <w:szCs w:val="24"/>
        </w:rPr>
        <w:tab/>
      </w:r>
      <w:r>
        <w:rPr>
          <w:rFonts w:ascii="Arial Narrow" w:hAnsi="Arial Narrow" w:cs="Arial"/>
          <w:b/>
          <w:color w:val="000000"/>
          <w:sz w:val="18"/>
          <w:szCs w:val="24"/>
        </w:rPr>
        <w:t xml:space="preserve">b) </w:t>
      </w:r>
      <w:r>
        <w:rPr>
          <w:rFonts w:ascii="Arial Narrow" w:hAnsi="Arial Narrow" w:cs="Arial"/>
          <w:color w:val="000000"/>
          <w:sz w:val="18"/>
          <w:szCs w:val="24"/>
        </w:rPr>
        <w:t xml:space="preserve">Informar sobre cambios o nuevos servicios académicos que están </w:t>
      </w:r>
      <w:r>
        <w:rPr>
          <w:rFonts w:ascii="Arial Narrow" w:hAnsi="Arial Narrow" w:cs="Arial"/>
          <w:color w:val="000000"/>
          <w:sz w:val="18"/>
          <w:szCs w:val="24"/>
        </w:rPr>
        <w:tab/>
      </w:r>
      <w:r>
        <w:rPr>
          <w:rFonts w:ascii="Arial Narrow" w:hAnsi="Arial Narrow" w:cs="Arial"/>
          <w:color w:val="000000"/>
          <w:sz w:val="18"/>
          <w:szCs w:val="24"/>
        </w:rPr>
        <w:tab/>
        <w:t xml:space="preserve">     relacionados con el estudiante universitario;</w:t>
      </w:r>
    </w:p>
    <w:p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left="567" w:hanging="567"/>
        <w:jc w:val="both"/>
        <w:rPr>
          <w:rFonts w:ascii="Arial" w:hAnsi="Arial" w:cs="Arial"/>
          <w:sz w:val="24"/>
          <w:szCs w:val="24"/>
        </w:rPr>
      </w:pPr>
      <w:r>
        <w:rPr>
          <w:rFonts w:ascii="Arial Narrow" w:hAnsi="Arial Narrow" w:cs="Arial"/>
          <w:color w:val="000000"/>
          <w:sz w:val="18"/>
          <w:szCs w:val="24"/>
        </w:rPr>
        <w:tab/>
      </w:r>
      <w:r>
        <w:rPr>
          <w:rFonts w:ascii="Arial Narrow" w:hAnsi="Arial Narrow" w:cs="Arial"/>
          <w:b/>
          <w:color w:val="000000"/>
          <w:sz w:val="18"/>
          <w:szCs w:val="24"/>
        </w:rPr>
        <w:t xml:space="preserve">c) </w:t>
      </w:r>
      <w:r>
        <w:rPr>
          <w:rFonts w:ascii="Arial Narrow" w:hAnsi="Arial Narrow" w:cs="Arial"/>
          <w:color w:val="000000"/>
          <w:sz w:val="18"/>
          <w:szCs w:val="24"/>
        </w:rPr>
        <w:t xml:space="preserve">Dar cumplimiento a obligaciones contraídas en base con la legislación </w:t>
      </w:r>
      <w:r>
        <w:rPr>
          <w:rFonts w:ascii="Arial Narrow" w:hAnsi="Arial Narrow" w:cs="Arial"/>
          <w:color w:val="000000"/>
          <w:sz w:val="18"/>
          <w:szCs w:val="24"/>
        </w:rPr>
        <w:tab/>
        <w:t xml:space="preserve">     universitaria.</w:t>
      </w:r>
    </w:p>
    <w:p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p>
    <w:p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color w:val="000000"/>
          <w:sz w:val="18"/>
          <w:szCs w:val="24"/>
        </w:rPr>
        <w:t>En este sentido, se le informa que el destinatario de la información por usted proporcionada es la Universidad Autónoma de Chihuahua, específicamente la Dirección Académica y sus dependencias.</w:t>
      </w:r>
    </w:p>
    <w:p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p>
    <w:p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color w:val="000000"/>
          <w:sz w:val="18"/>
          <w:szCs w:val="24"/>
        </w:rPr>
        <w:t>Para las finalidades señaladas en el presente aviso de privacidad, podemos recabar sus datos personales de distintas formas:</w:t>
      </w:r>
    </w:p>
    <w:p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left="567" w:hanging="567"/>
        <w:jc w:val="both"/>
        <w:rPr>
          <w:rFonts w:ascii="Arial" w:hAnsi="Arial" w:cs="Arial"/>
          <w:sz w:val="24"/>
          <w:szCs w:val="24"/>
        </w:rPr>
      </w:pPr>
      <w:r>
        <w:rPr>
          <w:rFonts w:ascii="Arial Narrow" w:hAnsi="Arial Narrow" w:cs="Arial"/>
          <w:color w:val="000000"/>
          <w:sz w:val="18"/>
          <w:szCs w:val="24"/>
        </w:rPr>
        <w:tab/>
      </w:r>
      <w:r>
        <w:rPr>
          <w:rFonts w:ascii="Arial Narrow" w:hAnsi="Arial Narrow" w:cs="Arial"/>
          <w:b/>
          <w:color w:val="000000"/>
          <w:sz w:val="18"/>
          <w:szCs w:val="24"/>
        </w:rPr>
        <w:t xml:space="preserve">a) </w:t>
      </w:r>
      <w:r>
        <w:rPr>
          <w:rFonts w:ascii="Arial Narrow" w:hAnsi="Arial Narrow" w:cs="Arial"/>
          <w:color w:val="000000"/>
          <w:sz w:val="18"/>
          <w:szCs w:val="24"/>
        </w:rPr>
        <w:t>Cuando usted nos los proporciona directamente;</w:t>
      </w:r>
    </w:p>
    <w:p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left="567" w:hanging="567"/>
        <w:jc w:val="both"/>
        <w:rPr>
          <w:rFonts w:ascii="Arial" w:hAnsi="Arial" w:cs="Arial"/>
          <w:sz w:val="24"/>
          <w:szCs w:val="24"/>
        </w:rPr>
      </w:pPr>
      <w:r>
        <w:rPr>
          <w:rFonts w:ascii="Arial Narrow" w:hAnsi="Arial Narrow" w:cs="Arial"/>
          <w:color w:val="000000"/>
          <w:sz w:val="18"/>
          <w:szCs w:val="24"/>
        </w:rPr>
        <w:tab/>
      </w:r>
      <w:r>
        <w:rPr>
          <w:rFonts w:ascii="Arial Narrow" w:hAnsi="Arial Narrow" w:cs="Arial"/>
          <w:b/>
          <w:color w:val="000000"/>
          <w:sz w:val="18"/>
          <w:szCs w:val="24"/>
        </w:rPr>
        <w:t xml:space="preserve">b) </w:t>
      </w:r>
      <w:r>
        <w:rPr>
          <w:rFonts w:ascii="Arial Narrow" w:hAnsi="Arial Narrow" w:cs="Arial"/>
          <w:color w:val="000000"/>
          <w:sz w:val="18"/>
          <w:szCs w:val="24"/>
        </w:rPr>
        <w:t xml:space="preserve">Cuando visita nuestro sitio oficial de internet y utiliza nuestro servicios en </w:t>
      </w:r>
      <w:r>
        <w:rPr>
          <w:rFonts w:ascii="Arial Narrow" w:hAnsi="Arial Narrow" w:cs="Arial"/>
          <w:color w:val="000000"/>
          <w:sz w:val="18"/>
          <w:szCs w:val="24"/>
        </w:rPr>
        <w:tab/>
        <w:t xml:space="preserve">     línea; y </w:t>
      </w:r>
    </w:p>
    <w:p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left="567" w:hanging="567"/>
        <w:jc w:val="both"/>
        <w:rPr>
          <w:rFonts w:ascii="Arial" w:hAnsi="Arial" w:cs="Arial"/>
          <w:sz w:val="24"/>
          <w:szCs w:val="24"/>
        </w:rPr>
      </w:pPr>
      <w:r>
        <w:rPr>
          <w:rFonts w:ascii="Arial Narrow" w:hAnsi="Arial Narrow" w:cs="Arial"/>
          <w:color w:val="000000"/>
          <w:sz w:val="18"/>
          <w:szCs w:val="24"/>
        </w:rPr>
        <w:tab/>
      </w:r>
      <w:r>
        <w:rPr>
          <w:rFonts w:ascii="Arial Narrow" w:hAnsi="Arial Narrow" w:cs="Arial"/>
          <w:b/>
          <w:color w:val="000000"/>
          <w:sz w:val="18"/>
          <w:szCs w:val="24"/>
        </w:rPr>
        <w:t xml:space="preserve">c) </w:t>
      </w:r>
      <w:r>
        <w:rPr>
          <w:rFonts w:ascii="Arial Narrow" w:hAnsi="Arial Narrow" w:cs="Arial"/>
          <w:color w:val="000000"/>
          <w:sz w:val="18"/>
          <w:szCs w:val="24"/>
        </w:rPr>
        <w:t>Cuando obtenemos información a través d</w:t>
      </w:r>
      <w:r w:rsidR="00BF3AFD">
        <w:rPr>
          <w:rFonts w:ascii="Arial Narrow" w:hAnsi="Arial Narrow" w:cs="Arial"/>
          <w:color w:val="000000"/>
          <w:sz w:val="18"/>
          <w:szCs w:val="24"/>
        </w:rPr>
        <w:t xml:space="preserve">e otras fuentes que están </w:t>
      </w:r>
      <w:r>
        <w:rPr>
          <w:rFonts w:ascii="Arial Narrow" w:hAnsi="Arial Narrow" w:cs="Arial"/>
          <w:color w:val="000000"/>
          <w:sz w:val="18"/>
          <w:szCs w:val="24"/>
        </w:rPr>
        <w:t>permitidas por ley.</w:t>
      </w:r>
    </w:p>
    <w:p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p>
    <w:p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b/>
          <w:color w:val="000000"/>
          <w:sz w:val="18"/>
          <w:szCs w:val="24"/>
        </w:rPr>
        <w:t xml:space="preserve">3. </w:t>
      </w:r>
      <w:r>
        <w:rPr>
          <w:rFonts w:ascii="Arial Narrow" w:hAnsi="Arial Narrow" w:cs="Arial"/>
          <w:color w:val="000000"/>
          <w:sz w:val="18"/>
          <w:szCs w:val="24"/>
        </w:rPr>
        <w:t>Los datos personales que recabamos se refieren a que usted mismo nos los proporciona por diversos medios, como cuando nos da información con objeto de que le prestemos un servicio. Los datos que obtenemos por este medio pueden ser, entre otros:</w:t>
      </w:r>
    </w:p>
    <w:p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left="567" w:hanging="567"/>
        <w:jc w:val="both"/>
        <w:rPr>
          <w:rFonts w:ascii="Arial" w:hAnsi="Arial" w:cs="Arial"/>
          <w:sz w:val="24"/>
          <w:szCs w:val="24"/>
        </w:rPr>
      </w:pPr>
      <w:r>
        <w:rPr>
          <w:rFonts w:ascii="Arial Narrow" w:hAnsi="Arial Narrow" w:cs="Arial"/>
          <w:color w:val="000000"/>
          <w:sz w:val="18"/>
          <w:szCs w:val="24"/>
        </w:rPr>
        <w:tab/>
      </w:r>
      <w:r>
        <w:rPr>
          <w:rFonts w:ascii="Arial Narrow" w:hAnsi="Arial Narrow" w:cs="Arial"/>
          <w:b/>
          <w:color w:val="000000"/>
          <w:sz w:val="18"/>
          <w:szCs w:val="24"/>
        </w:rPr>
        <w:t>I.</w:t>
      </w:r>
      <w:r>
        <w:rPr>
          <w:rFonts w:ascii="Arial Narrow" w:hAnsi="Arial Narrow" w:cs="Arial"/>
          <w:color w:val="000000"/>
          <w:sz w:val="18"/>
          <w:szCs w:val="24"/>
        </w:rPr>
        <w:t xml:space="preserve">   Datos Generales de identificación (nombre, domici</w:t>
      </w:r>
      <w:r w:rsidR="00BF3AFD">
        <w:rPr>
          <w:rFonts w:ascii="Arial Narrow" w:hAnsi="Arial Narrow" w:cs="Arial"/>
          <w:color w:val="000000"/>
          <w:sz w:val="18"/>
          <w:szCs w:val="24"/>
        </w:rPr>
        <w:t xml:space="preserve">lio, correo electrónico, </w:t>
      </w:r>
      <w:r w:rsidR="00BF3AFD">
        <w:rPr>
          <w:rFonts w:ascii="Arial Narrow" w:hAnsi="Arial Narrow" w:cs="Arial"/>
          <w:color w:val="000000"/>
          <w:sz w:val="18"/>
          <w:szCs w:val="24"/>
        </w:rPr>
        <w:tab/>
      </w:r>
      <w:r>
        <w:rPr>
          <w:rFonts w:ascii="Arial Narrow" w:hAnsi="Arial Narrow" w:cs="Arial"/>
          <w:color w:val="000000"/>
          <w:sz w:val="18"/>
          <w:szCs w:val="24"/>
        </w:rPr>
        <w:t>CURP, etc.).</w:t>
      </w:r>
    </w:p>
    <w:p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left="567" w:hanging="567"/>
        <w:jc w:val="both"/>
        <w:rPr>
          <w:rFonts w:ascii="Arial" w:hAnsi="Arial" w:cs="Arial"/>
          <w:sz w:val="24"/>
          <w:szCs w:val="24"/>
        </w:rPr>
      </w:pPr>
      <w:r>
        <w:rPr>
          <w:rFonts w:ascii="Arial Narrow" w:hAnsi="Arial Narrow" w:cs="Arial"/>
          <w:b/>
          <w:color w:val="000000"/>
          <w:sz w:val="18"/>
          <w:szCs w:val="24"/>
        </w:rPr>
        <w:tab/>
        <w:t xml:space="preserve">II.  </w:t>
      </w:r>
      <w:r w:rsidR="00BF3AFD">
        <w:rPr>
          <w:rFonts w:ascii="Arial Narrow" w:hAnsi="Arial Narrow" w:cs="Arial"/>
          <w:b/>
          <w:color w:val="000000"/>
          <w:sz w:val="18"/>
          <w:szCs w:val="24"/>
        </w:rPr>
        <w:t xml:space="preserve"> </w:t>
      </w:r>
      <w:r>
        <w:rPr>
          <w:rFonts w:ascii="Arial Narrow" w:hAnsi="Arial Narrow" w:cs="Arial"/>
          <w:color w:val="000000"/>
          <w:sz w:val="18"/>
          <w:szCs w:val="24"/>
        </w:rPr>
        <w:t>Datos Escolares (Institutos de educación de pro</w:t>
      </w:r>
      <w:r w:rsidR="00BF3AFD">
        <w:rPr>
          <w:rFonts w:ascii="Arial Narrow" w:hAnsi="Arial Narrow" w:cs="Arial"/>
          <w:color w:val="000000"/>
          <w:sz w:val="18"/>
          <w:szCs w:val="24"/>
        </w:rPr>
        <w:t xml:space="preserve">cedencia, constancias de </w:t>
      </w:r>
      <w:r w:rsidR="00BF3AFD">
        <w:rPr>
          <w:rFonts w:ascii="Arial Narrow" w:hAnsi="Arial Narrow" w:cs="Arial"/>
          <w:color w:val="000000"/>
          <w:sz w:val="18"/>
          <w:szCs w:val="24"/>
        </w:rPr>
        <w:tab/>
      </w:r>
      <w:r>
        <w:rPr>
          <w:rFonts w:ascii="Arial Narrow" w:hAnsi="Arial Narrow" w:cs="Arial"/>
          <w:color w:val="000000"/>
          <w:sz w:val="18"/>
          <w:szCs w:val="24"/>
        </w:rPr>
        <w:t>estudios, etc.).</w:t>
      </w:r>
    </w:p>
    <w:p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left="567" w:hanging="567"/>
        <w:jc w:val="both"/>
        <w:rPr>
          <w:rFonts w:ascii="Arial" w:hAnsi="Arial" w:cs="Arial"/>
          <w:sz w:val="24"/>
          <w:szCs w:val="24"/>
        </w:rPr>
      </w:pPr>
      <w:r>
        <w:rPr>
          <w:rFonts w:ascii="Arial Narrow" w:hAnsi="Arial Narrow" w:cs="Arial"/>
          <w:b/>
          <w:color w:val="000000"/>
          <w:sz w:val="18"/>
          <w:szCs w:val="24"/>
        </w:rPr>
        <w:tab/>
        <w:t xml:space="preserve">III. </w:t>
      </w:r>
      <w:r w:rsidR="00BF3AFD">
        <w:rPr>
          <w:rFonts w:ascii="Arial Narrow" w:hAnsi="Arial Narrow" w:cs="Arial"/>
          <w:b/>
          <w:color w:val="000000"/>
          <w:sz w:val="18"/>
          <w:szCs w:val="24"/>
        </w:rPr>
        <w:t xml:space="preserve">  </w:t>
      </w:r>
      <w:r>
        <w:rPr>
          <w:rFonts w:ascii="Arial Narrow" w:hAnsi="Arial Narrow" w:cs="Arial"/>
          <w:color w:val="000000"/>
          <w:sz w:val="18"/>
          <w:szCs w:val="24"/>
        </w:rPr>
        <w:t>Datos Laborales (situación laboral del aspirante).</w:t>
      </w:r>
    </w:p>
    <w:p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left="567" w:hanging="567"/>
        <w:jc w:val="both"/>
        <w:rPr>
          <w:rFonts w:ascii="Arial" w:hAnsi="Arial" w:cs="Arial"/>
          <w:sz w:val="24"/>
          <w:szCs w:val="24"/>
        </w:rPr>
      </w:pPr>
      <w:r>
        <w:rPr>
          <w:rFonts w:ascii="Arial Narrow" w:hAnsi="Arial Narrow" w:cs="Arial"/>
          <w:b/>
          <w:color w:val="000000"/>
          <w:sz w:val="18"/>
          <w:szCs w:val="24"/>
        </w:rPr>
        <w:tab/>
        <w:t>IV.</w:t>
      </w:r>
      <w:r w:rsidR="00BF3AFD">
        <w:rPr>
          <w:rFonts w:ascii="Arial Narrow" w:hAnsi="Arial Narrow" w:cs="Arial"/>
          <w:b/>
          <w:color w:val="000000"/>
          <w:sz w:val="18"/>
          <w:szCs w:val="24"/>
        </w:rPr>
        <w:t xml:space="preserve"> </w:t>
      </w:r>
      <w:r>
        <w:rPr>
          <w:rFonts w:ascii="Arial Narrow" w:hAnsi="Arial Narrow" w:cs="Arial"/>
          <w:color w:val="000000"/>
          <w:sz w:val="18"/>
          <w:szCs w:val="24"/>
        </w:rPr>
        <w:t>Características personales (información relacionada con expe</w:t>
      </w:r>
      <w:r w:rsidR="00BF3AFD">
        <w:rPr>
          <w:rFonts w:ascii="Arial Narrow" w:hAnsi="Arial Narrow" w:cs="Arial"/>
          <w:color w:val="000000"/>
          <w:sz w:val="18"/>
          <w:szCs w:val="24"/>
        </w:rPr>
        <w:t xml:space="preserve">ctativas                 </w:t>
      </w:r>
      <w:r w:rsidR="00BF3AFD">
        <w:rPr>
          <w:rFonts w:ascii="Arial Narrow" w:hAnsi="Arial Narrow" w:cs="Arial"/>
          <w:color w:val="000000"/>
          <w:sz w:val="18"/>
          <w:szCs w:val="24"/>
        </w:rPr>
        <w:tab/>
      </w:r>
      <w:r>
        <w:rPr>
          <w:rFonts w:ascii="Arial Narrow" w:hAnsi="Arial Narrow" w:cs="Arial"/>
          <w:color w:val="000000"/>
          <w:sz w:val="18"/>
          <w:szCs w:val="24"/>
        </w:rPr>
        <w:t>personales, patrones conductuales y estado de salud física y mental).</w:t>
      </w:r>
    </w:p>
    <w:p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left="709" w:hanging="709"/>
        <w:jc w:val="both"/>
        <w:rPr>
          <w:rFonts w:ascii="Arial" w:hAnsi="Arial" w:cs="Arial"/>
          <w:sz w:val="24"/>
          <w:szCs w:val="24"/>
        </w:rPr>
      </w:pPr>
      <w:r>
        <w:rPr>
          <w:rFonts w:ascii="Arial Narrow" w:hAnsi="Arial Narrow" w:cs="Arial"/>
          <w:b/>
          <w:color w:val="000000"/>
          <w:sz w:val="18"/>
          <w:szCs w:val="24"/>
        </w:rPr>
        <w:tab/>
        <w:t xml:space="preserve">V.   </w:t>
      </w:r>
      <w:r>
        <w:rPr>
          <w:rFonts w:ascii="Arial Narrow" w:hAnsi="Arial Narrow" w:cs="Arial"/>
          <w:color w:val="000000"/>
          <w:sz w:val="18"/>
          <w:szCs w:val="24"/>
        </w:rPr>
        <w:t>Datos sobre habilidades (conocimientos del aspirante en lectura,</w:t>
      </w:r>
      <w:r>
        <w:rPr>
          <w:rFonts w:ascii="Arial Narrow" w:hAnsi="Arial Narrow" w:cs="Arial"/>
          <w:color w:val="000000"/>
          <w:sz w:val="18"/>
          <w:szCs w:val="24"/>
        </w:rPr>
        <w:tab/>
        <w:t xml:space="preserve">escritura, uso de la tecnología de la información y comunicación, así </w:t>
      </w:r>
      <w:r>
        <w:rPr>
          <w:rFonts w:ascii="Arial Narrow" w:hAnsi="Arial Narrow" w:cs="Arial"/>
          <w:color w:val="000000"/>
          <w:sz w:val="18"/>
          <w:szCs w:val="24"/>
        </w:rPr>
        <w:tab/>
      </w:r>
      <w:r>
        <w:rPr>
          <w:rFonts w:ascii="Arial Narrow" w:hAnsi="Arial Narrow" w:cs="Arial"/>
          <w:color w:val="000000"/>
          <w:sz w:val="18"/>
          <w:szCs w:val="24"/>
        </w:rPr>
        <w:tab/>
        <w:t xml:space="preserve">      como dominio de un segundo idioma).</w:t>
      </w:r>
    </w:p>
    <w:p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left="567" w:hanging="567"/>
        <w:jc w:val="both"/>
        <w:rPr>
          <w:rFonts w:ascii="Arial" w:hAnsi="Arial" w:cs="Arial"/>
          <w:sz w:val="24"/>
          <w:szCs w:val="24"/>
        </w:rPr>
      </w:pPr>
      <w:r>
        <w:rPr>
          <w:rFonts w:ascii="Arial Narrow" w:hAnsi="Arial Narrow" w:cs="Arial"/>
          <w:b/>
          <w:color w:val="000000"/>
          <w:sz w:val="18"/>
          <w:szCs w:val="24"/>
        </w:rPr>
        <w:tab/>
        <w:t xml:space="preserve">VI. </w:t>
      </w:r>
      <w:r w:rsidR="00090A9F">
        <w:rPr>
          <w:rFonts w:ascii="Arial Narrow" w:hAnsi="Arial Narrow" w:cs="Arial"/>
          <w:b/>
          <w:color w:val="000000"/>
          <w:sz w:val="18"/>
          <w:szCs w:val="24"/>
        </w:rPr>
        <w:t xml:space="preserve"> </w:t>
      </w:r>
      <w:r>
        <w:rPr>
          <w:rFonts w:ascii="Arial Narrow" w:hAnsi="Arial Narrow" w:cs="Arial"/>
          <w:color w:val="000000"/>
          <w:sz w:val="18"/>
          <w:szCs w:val="24"/>
        </w:rPr>
        <w:t>Datos sobre entorno social (información sobre so</w:t>
      </w:r>
      <w:r w:rsidR="00090A9F">
        <w:rPr>
          <w:rFonts w:ascii="Arial Narrow" w:hAnsi="Arial Narrow" w:cs="Arial"/>
          <w:color w:val="000000"/>
          <w:sz w:val="18"/>
          <w:szCs w:val="24"/>
        </w:rPr>
        <w:t xml:space="preserve">ciabilidad e interacción </w:t>
      </w:r>
      <w:r w:rsidR="00090A9F">
        <w:rPr>
          <w:rFonts w:ascii="Arial Narrow" w:hAnsi="Arial Narrow" w:cs="Arial"/>
          <w:color w:val="000000"/>
          <w:sz w:val="18"/>
          <w:szCs w:val="24"/>
        </w:rPr>
        <w:tab/>
      </w:r>
      <w:r>
        <w:rPr>
          <w:rFonts w:ascii="Arial Narrow" w:hAnsi="Arial Narrow" w:cs="Arial"/>
          <w:color w:val="000000"/>
          <w:sz w:val="18"/>
          <w:szCs w:val="24"/>
        </w:rPr>
        <w:t>del aspirante con el medio que lo rodea)</w:t>
      </w:r>
      <w:r>
        <w:rPr>
          <w:rFonts w:ascii="Arial Narrow" w:hAnsi="Arial Narrow" w:cs="Arial"/>
          <w:b/>
          <w:color w:val="000000"/>
          <w:sz w:val="18"/>
          <w:szCs w:val="24"/>
        </w:rPr>
        <w:t>.</w:t>
      </w:r>
    </w:p>
    <w:p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p>
    <w:p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color w:val="000000"/>
          <w:sz w:val="18"/>
          <w:szCs w:val="24"/>
        </w:rPr>
        <w:t>Estos datos son, en su mayoría, necesarios para la presentación de servicios académicos. Sin embargo, en caso de negativa de su parte a proporcionar en todo o en parte la información solicitada por parte de la Dirección Académica y sus dependencias, deberá manifestarlo al titular de dicha área para analizar, de acuerdo el caso concreto, el carácter facultativo u obligatorio de los datos.</w:t>
      </w:r>
    </w:p>
    <w:p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p>
    <w:p w:rsidR="007A0005" w:rsidRDefault="007A0005" w:rsidP="00090A9F">
      <w:pPr>
        <w:framePr w:w="5720" w:h="12331" w:hRule="exact" w:wrap="auto" w:vAnchor="page" w:hAnchor="page" w:x="41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b/>
          <w:color w:val="000000"/>
          <w:sz w:val="18"/>
          <w:szCs w:val="24"/>
        </w:rPr>
        <w:t>4.</w:t>
      </w:r>
      <w:r>
        <w:rPr>
          <w:rFonts w:ascii="Arial Narrow" w:hAnsi="Arial Narrow" w:cs="Arial"/>
          <w:color w:val="000000"/>
          <w:sz w:val="18"/>
          <w:szCs w:val="24"/>
        </w:rPr>
        <w:t xml:space="preserve"> Le informamos que para cumplir con las finalidades previstas en este aviso de privacidad, serán recabados y tratados datos como son: </w:t>
      </w:r>
      <w:r>
        <w:rPr>
          <w:rFonts w:ascii="Arial Narrow" w:hAnsi="Arial Narrow" w:cs="Arial"/>
          <w:b/>
          <w:color w:val="000000"/>
          <w:sz w:val="18"/>
          <w:szCs w:val="24"/>
        </w:rPr>
        <w:t>características físicas</w:t>
      </w:r>
      <w:r>
        <w:rPr>
          <w:rFonts w:ascii="Arial Narrow" w:hAnsi="Arial Narrow" w:cs="Arial"/>
          <w:color w:val="000000"/>
          <w:sz w:val="18"/>
          <w:szCs w:val="24"/>
        </w:rPr>
        <w:t xml:space="preserve"> que se refieren a color de piel,</w:t>
      </w:r>
      <w:r w:rsidR="00090A9F">
        <w:rPr>
          <w:rFonts w:ascii="Arial Narrow" w:hAnsi="Arial Narrow" w:cs="Arial"/>
          <w:color w:val="000000"/>
          <w:sz w:val="18"/>
          <w:szCs w:val="24"/>
        </w:rPr>
        <w:t xml:space="preserve"> </w:t>
      </w:r>
      <w:r>
        <w:rPr>
          <w:rFonts w:ascii="Arial Narrow" w:hAnsi="Arial Narrow" w:cs="Arial"/>
          <w:color w:val="000000"/>
          <w:sz w:val="18"/>
          <w:szCs w:val="24"/>
        </w:rPr>
        <w:t>color de iris, color de cabello, señas particulares,</w:t>
      </w:r>
      <w:r w:rsidR="00090A9F">
        <w:rPr>
          <w:rFonts w:ascii="Arial Narrow" w:hAnsi="Arial Narrow" w:cs="Arial"/>
          <w:color w:val="000000"/>
          <w:sz w:val="18"/>
          <w:szCs w:val="24"/>
        </w:rPr>
        <w:t xml:space="preserve"> estatura,</w:t>
      </w:r>
    </w:p>
    <w:p w:rsidR="007A0005" w:rsidRDefault="007A0005" w:rsidP="00090A9F">
      <w:pPr>
        <w:framePr w:w="5660" w:h="12316" w:hRule="exact" w:wrap="auto" w:vAnchor="page" w:hAnchor="page" w:x="625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color w:val="000000"/>
          <w:sz w:val="18"/>
          <w:szCs w:val="24"/>
        </w:rPr>
        <w:t xml:space="preserve">peso, complexión; </w:t>
      </w:r>
      <w:r>
        <w:rPr>
          <w:rFonts w:ascii="Arial Narrow" w:hAnsi="Arial Narrow" w:cs="Arial"/>
          <w:b/>
          <w:color w:val="000000"/>
          <w:sz w:val="18"/>
          <w:szCs w:val="24"/>
        </w:rPr>
        <w:t xml:space="preserve">datos de identificación </w:t>
      </w:r>
      <w:r>
        <w:rPr>
          <w:rFonts w:ascii="Arial Narrow" w:hAnsi="Arial Narrow" w:cs="Arial"/>
          <w:color w:val="000000"/>
          <w:sz w:val="18"/>
          <w:szCs w:val="24"/>
        </w:rPr>
        <w:t xml:space="preserve">mediante el nombre, domicilio, teléfono particular o celular, correo electrónico, firma, RFC, CURP, fecha de nacimiento, edad, nacionalidad, estado civil, firma electrónica, etc., </w:t>
      </w:r>
      <w:r>
        <w:rPr>
          <w:rFonts w:ascii="Arial Narrow" w:hAnsi="Arial Narrow" w:cs="Arial"/>
          <w:b/>
          <w:color w:val="000000"/>
          <w:sz w:val="18"/>
          <w:szCs w:val="24"/>
        </w:rPr>
        <w:t xml:space="preserve">datos laborales: </w:t>
      </w:r>
      <w:r>
        <w:rPr>
          <w:rFonts w:ascii="Arial Narrow" w:hAnsi="Arial Narrow" w:cs="Arial"/>
          <w:color w:val="000000"/>
          <w:sz w:val="18"/>
          <w:szCs w:val="24"/>
        </w:rPr>
        <w:t xml:space="preserve">puesto, domicilio, correo electrónico y teléfono del trabajo; </w:t>
      </w:r>
      <w:r>
        <w:rPr>
          <w:rFonts w:ascii="Arial Narrow" w:hAnsi="Arial Narrow" w:cs="Arial"/>
          <w:b/>
          <w:color w:val="000000"/>
          <w:sz w:val="18"/>
          <w:szCs w:val="24"/>
        </w:rPr>
        <w:t xml:space="preserve">datos académicos: </w:t>
      </w:r>
      <w:r>
        <w:rPr>
          <w:rFonts w:ascii="Arial Narrow" w:hAnsi="Arial Narrow" w:cs="Arial"/>
          <w:color w:val="000000"/>
          <w:sz w:val="18"/>
          <w:szCs w:val="24"/>
        </w:rPr>
        <w:t xml:space="preserve">trayectoria educativa, matriculas, certificados, reconocimientos, etc., </w:t>
      </w:r>
      <w:r>
        <w:rPr>
          <w:rFonts w:ascii="Arial Narrow" w:hAnsi="Arial Narrow" w:cs="Arial"/>
          <w:b/>
          <w:color w:val="000000"/>
          <w:sz w:val="18"/>
          <w:szCs w:val="24"/>
        </w:rPr>
        <w:t>datos ideológicos</w:t>
      </w:r>
      <w:r>
        <w:rPr>
          <w:rFonts w:ascii="Arial Narrow" w:hAnsi="Arial Narrow" w:cs="Arial"/>
          <w:color w:val="000000"/>
          <w:sz w:val="18"/>
          <w:szCs w:val="24"/>
        </w:rPr>
        <w:t xml:space="preserve"> creencias religiosas, afiliación política y/o sindical, pertenencia a organizaciones de la sociedad civil y/o asociaciones religiosas; </w:t>
      </w:r>
      <w:r>
        <w:rPr>
          <w:rFonts w:ascii="Arial Narrow" w:hAnsi="Arial Narrow" w:cs="Arial"/>
          <w:b/>
          <w:color w:val="000000"/>
          <w:sz w:val="18"/>
          <w:szCs w:val="24"/>
        </w:rPr>
        <w:t>datos de salud:</w:t>
      </w:r>
      <w:r>
        <w:rPr>
          <w:rFonts w:ascii="Arial Narrow" w:hAnsi="Arial Narrow" w:cs="Arial"/>
          <w:color w:val="000000"/>
          <w:sz w:val="18"/>
          <w:szCs w:val="24"/>
        </w:rPr>
        <w:t xml:space="preserve"> estado de salud, historial clínico, enfermedades, información relacionada con cuestiones de carácter psicológico y/o psiquiátrico, etc., </w:t>
      </w:r>
      <w:r>
        <w:rPr>
          <w:rFonts w:ascii="Arial Narrow" w:hAnsi="Arial Narrow" w:cs="Arial"/>
          <w:b/>
          <w:color w:val="000000"/>
          <w:sz w:val="18"/>
          <w:szCs w:val="24"/>
        </w:rPr>
        <w:t xml:space="preserve">vida y hábitos sexuales, </w:t>
      </w:r>
      <w:r>
        <w:rPr>
          <w:rFonts w:ascii="Arial Narrow" w:hAnsi="Arial Narrow" w:cs="Arial"/>
          <w:color w:val="000000"/>
          <w:sz w:val="18"/>
          <w:szCs w:val="24"/>
        </w:rPr>
        <w:t>origen (étnico y racial.); entre otros; clasificación que es conforme con la publicada por el Instituto Federal de Acceso a la información, en la liga http://persona.ifai.org.mx/persona/welcome.do.</w:t>
      </w:r>
    </w:p>
    <w:p w:rsidR="007A0005" w:rsidRDefault="007A0005" w:rsidP="00090A9F">
      <w:pPr>
        <w:framePr w:w="5660" w:h="12316" w:hRule="exact" w:wrap="auto" w:vAnchor="page" w:hAnchor="page" w:x="625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p>
    <w:p w:rsidR="007A0005" w:rsidRDefault="007A0005" w:rsidP="00090A9F">
      <w:pPr>
        <w:framePr w:w="5660" w:h="12316" w:hRule="exact" w:wrap="auto" w:vAnchor="page" w:hAnchor="page" w:x="625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color w:val="000000"/>
          <w:sz w:val="18"/>
          <w:szCs w:val="24"/>
        </w:rPr>
        <w:t>Nos comprometemos a que los mismos serán tratados bajo las más estrictas medidas de seguridad que garanticen su confidencialidad, permaneciendo siempre protegidos con contraseña en nuestros sistemas electrónicos y con llave en nuestros archivos físicos.</w:t>
      </w:r>
    </w:p>
    <w:p w:rsidR="007A0005" w:rsidRDefault="007A0005" w:rsidP="00090A9F">
      <w:pPr>
        <w:framePr w:w="5660" w:h="12316" w:hRule="exact" w:wrap="auto" w:vAnchor="page" w:hAnchor="page" w:x="625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p>
    <w:p w:rsidR="007A0005" w:rsidRDefault="007A0005" w:rsidP="00090A9F">
      <w:pPr>
        <w:framePr w:w="5660" w:h="12316" w:hRule="exact" w:wrap="auto" w:vAnchor="page" w:hAnchor="page" w:x="625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b/>
          <w:color w:val="000000"/>
          <w:sz w:val="18"/>
          <w:szCs w:val="24"/>
        </w:rPr>
        <w:t>5.</w:t>
      </w:r>
      <w:r>
        <w:rPr>
          <w:rFonts w:ascii="Arial Narrow" w:hAnsi="Arial Narrow" w:cs="Arial"/>
          <w:color w:val="000000"/>
          <w:sz w:val="18"/>
          <w:szCs w:val="24"/>
        </w:rPr>
        <w:t xml:space="preserve"> Por lo tanto, requerimos de su consentimiento expreso para el tratamiento de sus datos personales sensibles. Usted tiene derecho de acceder a sus datos personales que poseemos y a los detalles del tratamiento de los mismos, así como a rectificarlos en caso de ser inexactos o incompletos; cancelarlos cuando considere que no se requieren para alguna de las finalidades señaladas en el presente aviso de privacidad, estén siendo utilizados para finalidades no consentidas, o bien, oponerse al tratamiento de los mismos para fines específicos.</w:t>
      </w:r>
    </w:p>
    <w:p w:rsidR="007A0005" w:rsidRDefault="007A0005" w:rsidP="00090A9F">
      <w:pPr>
        <w:framePr w:w="5660" w:h="12316" w:hRule="exact" w:wrap="auto" w:vAnchor="page" w:hAnchor="page" w:x="625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p>
    <w:p w:rsidR="007A0005" w:rsidRDefault="007A0005" w:rsidP="00090A9F">
      <w:pPr>
        <w:framePr w:w="5660" w:h="12316" w:hRule="exact" w:wrap="auto" w:vAnchor="page" w:hAnchor="page" w:x="625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b/>
          <w:color w:val="000000"/>
          <w:sz w:val="18"/>
          <w:szCs w:val="24"/>
        </w:rPr>
        <w:t xml:space="preserve">6. </w:t>
      </w:r>
      <w:r>
        <w:rPr>
          <w:rFonts w:ascii="Arial Narrow" w:hAnsi="Arial Narrow" w:cs="Arial"/>
          <w:color w:val="000000"/>
          <w:sz w:val="18"/>
          <w:szCs w:val="24"/>
        </w:rPr>
        <w:t>Los mecanismos que se han implementado para el ejercicio de dichos derechos son a través de la presentación de la solicitud respectiva en el Módulo de la Unidad de Información de la Universidad Autónoma de Chihuahua, ubicado en la Calle 7° No. 1210. Col. Centro. C.P. 31100, Chihuahua, Chihuahua. También podrá comunicarse al número telefónico (614) 439 18 70 y (614) 439 18 74 ext. 2705.</w:t>
      </w:r>
    </w:p>
    <w:p w:rsidR="007A0005" w:rsidRDefault="007A0005" w:rsidP="00090A9F">
      <w:pPr>
        <w:framePr w:w="5660" w:h="12316" w:hRule="exact" w:wrap="auto" w:vAnchor="page" w:hAnchor="page" w:x="625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p>
    <w:p w:rsidR="007A0005" w:rsidRDefault="007A0005" w:rsidP="00090A9F">
      <w:pPr>
        <w:framePr w:w="5660" w:h="12316" w:hRule="exact" w:wrap="auto" w:vAnchor="page" w:hAnchor="page" w:x="625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b/>
          <w:color w:val="000000"/>
          <w:sz w:val="18"/>
          <w:szCs w:val="24"/>
        </w:rPr>
        <w:t xml:space="preserve">7. </w:t>
      </w:r>
      <w:r>
        <w:rPr>
          <w:rFonts w:ascii="Arial Narrow" w:hAnsi="Arial Narrow" w:cs="Arial"/>
          <w:color w:val="000000"/>
          <w:sz w:val="18"/>
          <w:szCs w:val="24"/>
        </w:rPr>
        <w:t>En todo momento, usted podrá revocar el consentimiento que nos ha otorgado para el tratamiento de sus datos personales, a fin de que dejemos de hacer uso de los mismos. Para ello, es necesario que presente su petición en el Módulo de la Unidad de Información de la Universidad Autónoma de Chihuahua mencionado en el párrafo que antecede.</w:t>
      </w:r>
    </w:p>
    <w:p w:rsidR="007A0005" w:rsidRDefault="007A0005" w:rsidP="00090A9F">
      <w:pPr>
        <w:framePr w:w="5660" w:h="12316" w:hRule="exact" w:wrap="auto" w:vAnchor="page" w:hAnchor="page" w:x="625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p>
    <w:p w:rsidR="007A0005" w:rsidRDefault="007A0005" w:rsidP="00090A9F">
      <w:pPr>
        <w:framePr w:w="5660" w:h="12316" w:hRule="exact" w:wrap="auto" w:vAnchor="page" w:hAnchor="page" w:x="625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b/>
          <w:color w:val="000000"/>
          <w:sz w:val="18"/>
          <w:szCs w:val="24"/>
        </w:rPr>
        <w:t>8.</w:t>
      </w:r>
      <w:r>
        <w:rPr>
          <w:rFonts w:ascii="Arial Narrow" w:hAnsi="Arial Narrow" w:cs="Arial"/>
          <w:color w:val="000000"/>
          <w:sz w:val="18"/>
          <w:szCs w:val="24"/>
        </w:rPr>
        <w:t xml:space="preserve"> Como regla general nos comprometemos a no transferir su información personal a terceros sin su consentimiento, salvo las excepciones previstas en la normativa de Protección de Datos Personales.</w:t>
      </w:r>
    </w:p>
    <w:p w:rsidR="007A0005" w:rsidRDefault="007A0005" w:rsidP="00090A9F">
      <w:pPr>
        <w:framePr w:w="5660" w:h="12316" w:hRule="exact" w:wrap="auto" w:vAnchor="page" w:hAnchor="page" w:x="625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p>
    <w:p w:rsidR="007A0005" w:rsidRDefault="007A0005" w:rsidP="00090A9F">
      <w:pPr>
        <w:framePr w:w="5660" w:h="12316" w:hRule="exact" w:wrap="auto" w:vAnchor="page" w:hAnchor="page" w:x="625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color w:val="000000"/>
          <w:sz w:val="18"/>
          <w:szCs w:val="24"/>
        </w:rPr>
        <w:t>Sin prejuicio de lo anterior, se le comunica que los datos solicitados podrán ser objeto de cesión a diversos destinatarios para efectos de verificación de documentos, siempre y cuando el destinatario garantice que cuenta con niveles de protección semejantes o superiores a los establecidos en la Ley de Protección de Datos Personales del Estado de Chihuahua y en la propia normativa de la Universidad.</w:t>
      </w:r>
    </w:p>
    <w:p w:rsidR="007A0005" w:rsidRDefault="007A0005" w:rsidP="00090A9F">
      <w:pPr>
        <w:framePr w:w="5660" w:h="12316" w:hRule="exact" w:wrap="auto" w:vAnchor="page" w:hAnchor="page" w:x="625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p>
    <w:p w:rsidR="007A0005" w:rsidRDefault="007A0005" w:rsidP="00090A9F">
      <w:pPr>
        <w:framePr w:w="5660" w:h="12316" w:hRule="exact" w:wrap="auto" w:vAnchor="page" w:hAnchor="page" w:x="625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color w:val="000000"/>
          <w:sz w:val="18"/>
          <w:szCs w:val="24"/>
        </w:rPr>
        <w:t>Si usted no manifiesta su oposición para que sus datos personales sean trasferidos, se entenderá que ha otorgado su consentimiento para ello.</w:t>
      </w:r>
    </w:p>
    <w:p w:rsidR="007A0005" w:rsidRDefault="007A0005" w:rsidP="00090A9F">
      <w:pPr>
        <w:framePr w:w="5660" w:h="12316" w:hRule="exact" w:wrap="auto" w:vAnchor="page" w:hAnchor="page" w:x="625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p>
    <w:p w:rsidR="007A0005" w:rsidRDefault="007A0005" w:rsidP="00090A9F">
      <w:pPr>
        <w:framePr w:w="5660" w:h="12316" w:hRule="exact" w:wrap="auto" w:vAnchor="page" w:hAnchor="page" w:x="6250" w:y="11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both"/>
        <w:rPr>
          <w:rFonts w:ascii="Arial" w:hAnsi="Arial" w:cs="Arial"/>
          <w:sz w:val="24"/>
          <w:szCs w:val="24"/>
        </w:rPr>
      </w:pPr>
      <w:r>
        <w:rPr>
          <w:rFonts w:ascii="Arial Narrow" w:hAnsi="Arial Narrow" w:cs="Arial"/>
          <w:b/>
          <w:color w:val="000000"/>
          <w:sz w:val="18"/>
          <w:szCs w:val="24"/>
        </w:rPr>
        <w:t xml:space="preserve">9. </w:t>
      </w:r>
      <w:r>
        <w:rPr>
          <w:rFonts w:ascii="Arial Narrow" w:hAnsi="Arial Narrow" w:cs="Arial"/>
          <w:color w:val="000000"/>
          <w:sz w:val="18"/>
          <w:szCs w:val="24"/>
        </w:rPr>
        <w:t>Nos reservamos el derecho de efectuar en cualquier momento modificaciones o actualizaciones al presente aviso de privacidad, para la atención de reformas legislativas, disposiciones normativas internas o nuevos requerimientos para la prestación u ofrecimientos de nuestros servicios.</w:t>
      </w:r>
    </w:p>
    <w:p w:rsidR="007A0005" w:rsidRPr="008603EA" w:rsidRDefault="004720BB" w:rsidP="00090A9F">
      <w:pPr>
        <w:framePr w:w="4352" w:h="256" w:hRule="exact" w:wrap="auto" w:vAnchor="page" w:hAnchor="page" w:x="7636" w:y="1543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right"/>
        <w:rPr>
          <w:rFonts w:ascii="Arial" w:hAnsi="Arial" w:cs="Arial"/>
          <w:sz w:val="18"/>
          <w:szCs w:val="18"/>
        </w:rPr>
      </w:pPr>
      <w:proofErr w:type="gramStart"/>
      <w:r w:rsidRPr="008603EA">
        <w:rPr>
          <w:rFonts w:ascii="Arial" w:hAnsi="Arial" w:cs="Arial"/>
          <w:sz w:val="18"/>
          <w:szCs w:val="18"/>
        </w:rPr>
        <w:t>jueves</w:t>
      </w:r>
      <w:proofErr w:type="gramEnd"/>
      <w:r w:rsidRPr="008603EA">
        <w:rPr>
          <w:rFonts w:ascii="Arial" w:hAnsi="Arial" w:cs="Arial"/>
          <w:sz w:val="18"/>
          <w:szCs w:val="18"/>
        </w:rPr>
        <w:t>, 26 de octubre de 2017</w:t>
      </w:r>
    </w:p>
    <w:p w:rsidR="007A0005" w:rsidRPr="008603EA" w:rsidRDefault="004720BB" w:rsidP="00754B40">
      <w:pPr>
        <w:widowControl w:val="0"/>
        <w:autoSpaceDE w:val="0"/>
        <w:autoSpaceDN w:val="0"/>
        <w:adjustRightInd w:val="0"/>
        <w:spacing w:after="0" w:line="240" w:lineRule="auto"/>
        <w:jc w:val="center"/>
        <w:rPr>
          <w:rFonts w:ascii="Arial" w:hAnsi="Arial" w:cs="Arial"/>
          <w:b/>
          <w:sz w:val="18"/>
          <w:szCs w:val="18"/>
        </w:rPr>
      </w:pPr>
      <w:r w:rsidRPr="008603EA">
        <w:rPr>
          <w:noProof/>
          <w:sz w:val="18"/>
          <w:szCs w:val="18"/>
        </w:rPr>
        <w:drawing>
          <wp:anchor distT="0" distB="0" distL="114300" distR="114300" simplePos="0" relativeHeight="251659776" behindDoc="0" locked="0" layoutInCell="1" allowOverlap="1" wp14:anchorId="73580AE3" wp14:editId="13A6AD44">
            <wp:simplePos x="0" y="0"/>
            <wp:positionH relativeFrom="column">
              <wp:posOffset>140335</wp:posOffset>
            </wp:positionH>
            <wp:positionV relativeFrom="page">
              <wp:posOffset>66675</wp:posOffset>
            </wp:positionV>
            <wp:extent cx="552450" cy="542925"/>
            <wp:effectExtent l="0" t="0" r="0" b="9525"/>
            <wp:wrapSquare wrapText="right"/>
            <wp:docPr id="4" name="1 Imagen"/>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rotWithShape="1">
                    <a:blip r:embed="rId7" cstate="print">
                      <a:extLst>
                        <a:ext uri="{28A0092B-C50C-407E-A947-70E740481C1C}">
                          <a14:useLocalDpi xmlns:a14="http://schemas.microsoft.com/office/drawing/2010/main" val="0"/>
                        </a:ext>
                      </a:extLst>
                    </a:blip>
                    <a:srcRect l="33756" t="21141" r="33199" b="29850"/>
                    <a:stretch/>
                  </pic:blipFill>
                  <pic:spPr>
                    <a:xfrm>
                      <a:off x="0" y="0"/>
                      <a:ext cx="552450" cy="542925"/>
                    </a:xfrm>
                    <a:prstGeom prst="rect">
                      <a:avLst/>
                    </a:prstGeom>
                  </pic:spPr>
                </pic:pic>
              </a:graphicData>
            </a:graphic>
            <wp14:sizeRelH relativeFrom="page">
              <wp14:pctWidth>0</wp14:pctWidth>
            </wp14:sizeRelH>
            <wp14:sizeRelV relativeFrom="page">
              <wp14:pctHeight>0</wp14:pctHeight>
            </wp14:sizeRelV>
          </wp:anchor>
        </w:drawing>
      </w:r>
      <w:r w:rsidR="00DE4A6F" w:rsidRPr="008603EA">
        <w:rPr>
          <w:b/>
          <w:noProof/>
          <w:sz w:val="18"/>
          <w:szCs w:val="18"/>
        </w:rPr>
        <mc:AlternateContent>
          <mc:Choice Requires="wps">
            <w:drawing>
              <wp:anchor distT="0" distB="0" distL="114300" distR="114300" simplePos="0" relativeHeight="251658752" behindDoc="0" locked="0" layoutInCell="1" allowOverlap="1" wp14:anchorId="7C51B47C" wp14:editId="6585EE62">
                <wp:simplePos x="0" y="0"/>
                <wp:positionH relativeFrom="column">
                  <wp:posOffset>940435</wp:posOffset>
                </wp:positionH>
                <wp:positionV relativeFrom="paragraph">
                  <wp:posOffset>8910955</wp:posOffset>
                </wp:positionV>
                <wp:extent cx="4410075" cy="2381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D20" w:rsidRDefault="00892999" w:rsidP="00E21D20">
                            <w:pPr>
                              <w:spacing w:after="0" w:line="240" w:lineRule="auto"/>
                            </w:pPr>
                            <w:r>
                              <w:t xml:space="preserve">  </w:t>
                            </w:r>
                            <w:r w:rsidR="0026236F">
                              <w:t xml:space="preserve">        </w:t>
                            </w:r>
                            <w:r w:rsidR="00DE4A6F">
                              <w:t xml:space="preserve">  </w:t>
                            </w:r>
                            <w:r w:rsidR="0026236F">
                              <w:t xml:space="preserve">   </w:t>
                            </w:r>
                            <w:r w:rsidR="0048599E">
                              <w:t xml:space="preserve"> </w:t>
                            </w:r>
                            <w:r w:rsidR="00A926D7">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4.05pt;margin-top:701.65pt;width:347.2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I5ggIAAA8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" stroked="f">
                <v:textbox>
                  <w:txbxContent>
                    <w:p w:rsidR="00E21D20" w:rsidRDefault="00892999" w:rsidP="00E21D20">
                      <w:pPr>
                        <w:spacing w:after="0" w:line="240" w:lineRule="auto"/>
                      </w:pPr>
                      <w:r>
                        <w:t xml:space="preserve">  </w:t>
                      </w:r>
                      <w:r w:rsidR="0026236F">
                        <w:t xml:space="preserve">        </w:t>
                      </w:r>
                      <w:r w:rsidR="00DE4A6F">
                        <w:t xml:space="preserve">  </w:t>
                      </w:r>
                      <w:r w:rsidR="0026236F">
                        <w:t xml:space="preserve">   </w:t>
                      </w:r>
                      <w:r w:rsidR="0048599E">
                        <w:t xml:space="preserve"> </w:t>
                      </w:r>
                      <w:r w:rsidR="00A926D7">
                        <w:t xml:space="preserve"> </w:t>
                      </w:r>
                    </w:p>
                  </w:txbxContent>
                </v:textbox>
              </v:shape>
            </w:pict>
          </mc:Fallback>
        </mc:AlternateContent>
      </w:r>
      <w:r w:rsidR="00DE4A6F" w:rsidRPr="008603EA">
        <w:rPr>
          <w:b/>
          <w:noProof/>
          <w:sz w:val="18"/>
          <w:szCs w:val="18"/>
        </w:rPr>
        <mc:AlternateContent>
          <mc:Choice Requires="wps">
            <w:drawing>
              <wp:anchor distT="0" distB="0" distL="114300" distR="114300" simplePos="0" relativeHeight="251656704" behindDoc="1" locked="0" layoutInCell="0" allowOverlap="1" wp14:anchorId="5E1710D3" wp14:editId="35ED45B8">
                <wp:simplePos x="0" y="0"/>
                <wp:positionH relativeFrom="page">
                  <wp:posOffset>323850</wp:posOffset>
                </wp:positionH>
                <wp:positionV relativeFrom="page">
                  <wp:posOffset>9391650</wp:posOffset>
                </wp:positionV>
                <wp:extent cx="72009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739.5pt" to="592.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" o:allowincell="f" strokeweight="1pt">
                <w10:wrap anchorx="page" anchory="page"/>
              </v:line>
            </w:pict>
          </mc:Fallback>
        </mc:AlternateContent>
      </w:r>
      <w:r w:rsidR="00754B40" w:rsidRPr="008603EA">
        <w:rPr>
          <w:rFonts w:ascii="Arial" w:hAnsi="Arial" w:cs="Arial"/>
          <w:b/>
          <w:sz w:val="18"/>
          <w:szCs w:val="18"/>
        </w:rPr>
        <w:t>Universidad Autónoma de Chihuahua</w:t>
      </w:r>
    </w:p>
    <w:p w:rsidR="00754B40" w:rsidRPr="008603EA" w:rsidRDefault="00754B40" w:rsidP="00754B40">
      <w:pPr>
        <w:widowControl w:val="0"/>
        <w:autoSpaceDE w:val="0"/>
        <w:autoSpaceDN w:val="0"/>
        <w:adjustRightInd w:val="0"/>
        <w:spacing w:after="0" w:line="240" w:lineRule="auto"/>
        <w:jc w:val="center"/>
        <w:rPr>
          <w:rFonts w:ascii="Arial" w:hAnsi="Arial" w:cs="Arial"/>
          <w:b/>
          <w:sz w:val="18"/>
          <w:szCs w:val="18"/>
        </w:rPr>
      </w:pPr>
      <w:r w:rsidRPr="008603EA">
        <w:rPr>
          <w:rFonts w:ascii="Arial" w:hAnsi="Arial" w:cs="Arial"/>
          <w:b/>
          <w:sz w:val="18"/>
          <w:szCs w:val="18"/>
        </w:rPr>
        <w:t>Dirección Académica</w:t>
      </w:r>
    </w:p>
    <w:p w:rsidR="00754B40" w:rsidRPr="008603EA" w:rsidRDefault="00754B40" w:rsidP="00754B40">
      <w:pPr>
        <w:widowControl w:val="0"/>
        <w:autoSpaceDE w:val="0"/>
        <w:autoSpaceDN w:val="0"/>
        <w:adjustRightInd w:val="0"/>
        <w:spacing w:after="0" w:line="240" w:lineRule="auto"/>
        <w:jc w:val="center"/>
        <w:rPr>
          <w:rFonts w:ascii="Arial" w:hAnsi="Arial" w:cs="Arial"/>
          <w:b/>
          <w:sz w:val="18"/>
          <w:szCs w:val="18"/>
        </w:rPr>
      </w:pPr>
      <w:r w:rsidRPr="008603EA">
        <w:rPr>
          <w:rFonts w:ascii="Arial" w:hAnsi="Arial" w:cs="Arial"/>
          <w:b/>
          <w:sz w:val="18"/>
          <w:szCs w:val="18"/>
        </w:rPr>
        <w:t>Aviso de Privacidad</w:t>
      </w:r>
      <w:bookmarkStart w:id="0" w:name="_GoBack"/>
      <w:bookmarkEnd w:id="0"/>
    </w:p>
    <w:sectPr w:rsidR="00754B40" w:rsidRPr="008603EA" w:rsidSect="000D0D8A">
      <w:type w:val="continuous"/>
      <w:pgSz w:w="12240" w:h="15840" w:code="1"/>
      <w:pgMar w:top="289" w:right="289" w:bottom="0" w:left="289"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77B" w:rsidRDefault="0097777B" w:rsidP="004720BB">
      <w:pPr>
        <w:spacing w:after="0" w:line="240" w:lineRule="auto"/>
      </w:pPr>
      <w:r>
        <w:separator/>
      </w:r>
    </w:p>
  </w:endnote>
  <w:endnote w:type="continuationSeparator" w:id="0">
    <w:p w:rsidR="0097777B" w:rsidRDefault="0097777B" w:rsidP="0047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77B" w:rsidRDefault="0097777B" w:rsidP="004720BB">
      <w:pPr>
        <w:spacing w:after="0" w:line="240" w:lineRule="auto"/>
      </w:pPr>
      <w:r>
        <w:separator/>
      </w:r>
    </w:p>
  </w:footnote>
  <w:footnote w:type="continuationSeparator" w:id="0">
    <w:p w:rsidR="0097777B" w:rsidRDefault="0097777B" w:rsidP="004720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5ED"/>
    <w:rsid w:val="000279CB"/>
    <w:rsid w:val="00090A9F"/>
    <w:rsid w:val="000A52C4"/>
    <w:rsid w:val="000D0D8A"/>
    <w:rsid w:val="0026236F"/>
    <w:rsid w:val="002B15F2"/>
    <w:rsid w:val="002E21FC"/>
    <w:rsid w:val="002F4727"/>
    <w:rsid w:val="00332B9E"/>
    <w:rsid w:val="003800D0"/>
    <w:rsid w:val="00401146"/>
    <w:rsid w:val="00457373"/>
    <w:rsid w:val="004720BB"/>
    <w:rsid w:val="0048599E"/>
    <w:rsid w:val="004D17A1"/>
    <w:rsid w:val="005315ED"/>
    <w:rsid w:val="00597C31"/>
    <w:rsid w:val="006376C8"/>
    <w:rsid w:val="00754B40"/>
    <w:rsid w:val="007A0005"/>
    <w:rsid w:val="008603EA"/>
    <w:rsid w:val="00892999"/>
    <w:rsid w:val="00896BDC"/>
    <w:rsid w:val="008E3BD7"/>
    <w:rsid w:val="0097777B"/>
    <w:rsid w:val="009D4459"/>
    <w:rsid w:val="00A00B26"/>
    <w:rsid w:val="00A926D7"/>
    <w:rsid w:val="00AD21A5"/>
    <w:rsid w:val="00B658B9"/>
    <w:rsid w:val="00B97F17"/>
    <w:rsid w:val="00BF3AFD"/>
    <w:rsid w:val="00BF45AF"/>
    <w:rsid w:val="00DE4A6F"/>
    <w:rsid w:val="00E21D20"/>
    <w:rsid w:val="00EC7DC8"/>
    <w:rsid w:val="00FB5D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3B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E3BD7"/>
    <w:rPr>
      <w:rFonts w:ascii="Tahoma" w:hAnsi="Tahoma" w:cs="Tahoma"/>
      <w:sz w:val="16"/>
      <w:szCs w:val="16"/>
    </w:rPr>
  </w:style>
  <w:style w:type="paragraph" w:styleId="Encabezado">
    <w:name w:val="header"/>
    <w:basedOn w:val="Normal"/>
    <w:link w:val="EncabezadoCar"/>
    <w:uiPriority w:val="99"/>
    <w:unhideWhenUsed/>
    <w:rsid w:val="004720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20BB"/>
  </w:style>
  <w:style w:type="paragraph" w:styleId="Piedepgina">
    <w:name w:val="footer"/>
    <w:basedOn w:val="Normal"/>
    <w:link w:val="PiedepginaCar"/>
    <w:uiPriority w:val="99"/>
    <w:unhideWhenUsed/>
    <w:rsid w:val="004720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2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3B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E3BD7"/>
    <w:rPr>
      <w:rFonts w:ascii="Tahoma" w:hAnsi="Tahoma" w:cs="Tahoma"/>
      <w:sz w:val="16"/>
      <w:szCs w:val="16"/>
    </w:rPr>
  </w:style>
  <w:style w:type="paragraph" w:styleId="Encabezado">
    <w:name w:val="header"/>
    <w:basedOn w:val="Normal"/>
    <w:link w:val="EncabezadoCar"/>
    <w:uiPriority w:val="99"/>
    <w:unhideWhenUsed/>
    <w:rsid w:val="004720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20BB"/>
  </w:style>
  <w:style w:type="paragraph" w:styleId="Piedepgina">
    <w:name w:val="footer"/>
    <w:basedOn w:val="Normal"/>
    <w:link w:val="PiedepginaCar"/>
    <w:uiPriority w:val="99"/>
    <w:unhideWhenUsed/>
    <w:rsid w:val="004720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2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ctorado\Documents\formatos\avisoPrivacidad_UACH.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avisoPrivacidad_UACH</Template>
  <TotalTime>22</TotalTime>
  <Pages>1</Pages>
  <Words>1026</Words>
  <Characters>5648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Crystal Decisions</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Doctorado</dc:creator>
  <dc:description>Powered By Crystal</dc:description>
  <cp:lastModifiedBy>Doctorado</cp:lastModifiedBy>
  <cp:revision>2</cp:revision>
  <cp:lastPrinted>2015-07-31T19:04:00Z</cp:lastPrinted>
  <dcterms:created xsi:type="dcterms:W3CDTF">2016-05-07T16:42:00Z</dcterms:created>
  <dcterms:modified xsi:type="dcterms:W3CDTF">2017-10-26T23:36:00Z</dcterms:modified>
</cp:coreProperties>
</file>